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CA" w:rsidRPr="00F82D98" w:rsidRDefault="00AC6DEA">
      <w:pPr>
        <w:rPr>
          <w:rFonts w:ascii="Arial" w:hAnsi="Arial" w:cs="Arial"/>
          <w:b/>
          <w:sz w:val="20"/>
          <w:szCs w:val="20"/>
        </w:rPr>
      </w:pPr>
      <w:bookmarkStart w:id="0" w:name="_GoBack"/>
      <w:bookmarkEnd w:id="0"/>
      <w:r w:rsidRPr="00F82D98">
        <w:rPr>
          <w:rFonts w:ascii="Arial" w:hAnsi="Arial" w:cs="Arial"/>
          <w:b/>
          <w:sz w:val="20"/>
          <w:szCs w:val="20"/>
        </w:rPr>
        <w:t xml:space="preserve">Privacy beleid </w:t>
      </w:r>
      <w:r w:rsidR="009927CA" w:rsidRPr="00F82D98">
        <w:rPr>
          <w:rFonts w:ascii="Arial" w:hAnsi="Arial" w:cs="Arial"/>
          <w:b/>
          <w:sz w:val="20"/>
          <w:szCs w:val="20"/>
        </w:rPr>
        <w:t>en privacyreglement</w:t>
      </w:r>
    </w:p>
    <w:p w:rsidR="00CA7B50" w:rsidRPr="00F82D98" w:rsidRDefault="009927CA">
      <w:pPr>
        <w:rPr>
          <w:rFonts w:ascii="Arial" w:hAnsi="Arial" w:cs="Arial"/>
          <w:b/>
          <w:sz w:val="20"/>
          <w:szCs w:val="20"/>
        </w:rPr>
      </w:pPr>
      <w:proofErr w:type="spellStart"/>
      <w:r w:rsidRPr="00F82D98">
        <w:rPr>
          <w:rFonts w:ascii="Arial" w:hAnsi="Arial" w:cs="Arial"/>
          <w:b/>
          <w:sz w:val="20"/>
          <w:szCs w:val="20"/>
        </w:rPr>
        <w:t>Privacybeleid</w:t>
      </w:r>
      <w:proofErr w:type="spellEnd"/>
      <w:r w:rsidRPr="00F82D98">
        <w:rPr>
          <w:rFonts w:ascii="Arial" w:hAnsi="Arial" w:cs="Arial"/>
          <w:b/>
          <w:sz w:val="20"/>
          <w:szCs w:val="20"/>
        </w:rPr>
        <w:t xml:space="preserve"> a</w:t>
      </w:r>
      <w:r w:rsidR="00AC6DEA" w:rsidRPr="00F82D98">
        <w:rPr>
          <w:rFonts w:ascii="Arial" w:hAnsi="Arial" w:cs="Arial"/>
          <w:b/>
          <w:sz w:val="20"/>
          <w:szCs w:val="20"/>
        </w:rPr>
        <w:t xml:space="preserve">lgemene </w:t>
      </w:r>
      <w:r w:rsidRPr="00F82D98">
        <w:rPr>
          <w:rFonts w:ascii="Arial" w:hAnsi="Arial" w:cs="Arial"/>
          <w:b/>
          <w:sz w:val="20"/>
          <w:szCs w:val="20"/>
        </w:rPr>
        <w:t>v</w:t>
      </w:r>
      <w:r w:rsidR="00AC6DEA" w:rsidRPr="00F82D98">
        <w:rPr>
          <w:rFonts w:ascii="Arial" w:hAnsi="Arial" w:cs="Arial"/>
          <w:b/>
          <w:sz w:val="20"/>
          <w:szCs w:val="20"/>
        </w:rPr>
        <w:t xml:space="preserve">oorwaarden </w:t>
      </w:r>
    </w:p>
    <w:p w:rsidR="00CA7B50" w:rsidRPr="00F82D98" w:rsidRDefault="00AC6DEA">
      <w:pPr>
        <w:rPr>
          <w:rFonts w:ascii="Arial" w:hAnsi="Arial" w:cs="Arial"/>
          <w:b/>
          <w:sz w:val="20"/>
          <w:szCs w:val="20"/>
        </w:rPr>
      </w:pPr>
      <w:r w:rsidRPr="00F82D98">
        <w:rPr>
          <w:rFonts w:ascii="Arial" w:hAnsi="Arial" w:cs="Arial"/>
          <w:b/>
          <w:sz w:val="20"/>
          <w:szCs w:val="20"/>
        </w:rPr>
        <w:t xml:space="preserve">1. Algemeen </w:t>
      </w:r>
    </w:p>
    <w:p w:rsidR="00CA7B50" w:rsidRPr="00F82D98" w:rsidRDefault="00AC6DEA">
      <w:pPr>
        <w:rPr>
          <w:rFonts w:ascii="Arial" w:hAnsi="Arial" w:cs="Arial"/>
          <w:sz w:val="20"/>
          <w:szCs w:val="20"/>
        </w:rPr>
      </w:pPr>
      <w:r w:rsidRPr="00F82D98">
        <w:rPr>
          <w:rFonts w:ascii="Arial" w:hAnsi="Arial" w:cs="Arial"/>
          <w:sz w:val="20"/>
          <w:szCs w:val="20"/>
        </w:rPr>
        <w:t xml:space="preserve">1.1 </w:t>
      </w:r>
      <w:r w:rsidR="00917114" w:rsidRPr="00F82D98">
        <w:rPr>
          <w:rFonts w:ascii="Arial" w:hAnsi="Arial" w:cs="Arial"/>
          <w:sz w:val="20"/>
          <w:szCs w:val="20"/>
        </w:rPr>
        <w:t>Wijhe ‘92</w:t>
      </w:r>
      <w:r w:rsidRPr="00F82D98">
        <w:rPr>
          <w:rFonts w:ascii="Arial" w:hAnsi="Arial" w:cs="Arial"/>
          <w:sz w:val="20"/>
          <w:szCs w:val="20"/>
        </w:rPr>
        <w:t xml:space="preserve"> neemt de grootst mogelijke zorgvuldigheid in acht bij de samenstelling en het onderhoud van de informatie die wordt verstrekt op de website , via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w:t>
      </w:r>
      <w:r w:rsidR="00CA7B50" w:rsidRPr="00F82D98">
        <w:rPr>
          <w:rFonts w:ascii="Arial" w:hAnsi="Arial" w:cs="Arial"/>
          <w:sz w:val="20"/>
          <w:szCs w:val="20"/>
        </w:rPr>
        <w:t xml:space="preserve">dia (Facebook, Twitter e.d.) </w:t>
      </w:r>
      <w:r w:rsidRPr="00F82D98">
        <w:rPr>
          <w:rFonts w:ascii="Arial" w:hAnsi="Arial" w:cs="Arial"/>
          <w:sz w:val="20"/>
          <w:szCs w:val="20"/>
        </w:rPr>
        <w:t xml:space="preserve"> Zij kan echter niet garanderen dat deze informatie altijd volledig juist, compleet en actueel is. De informatie verstrekt op en via onze website, via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media is dan ook uitsluitend bedoeld als algemene informatie en hieraan kunnen verder geen rechten worden ontleend.</w:t>
      </w:r>
    </w:p>
    <w:p w:rsidR="00CA7B50" w:rsidRPr="00F82D98" w:rsidRDefault="00AC6DEA">
      <w:pPr>
        <w:rPr>
          <w:rFonts w:ascii="Arial" w:hAnsi="Arial" w:cs="Arial"/>
          <w:sz w:val="20"/>
          <w:szCs w:val="20"/>
        </w:rPr>
      </w:pPr>
      <w:r w:rsidRPr="00F82D98">
        <w:rPr>
          <w:rFonts w:ascii="Arial" w:hAnsi="Arial" w:cs="Arial"/>
          <w:sz w:val="20"/>
          <w:szCs w:val="20"/>
        </w:rPr>
        <w:t xml:space="preserve"> 1.2 Het gebruik van onze website </w:t>
      </w:r>
      <w:hyperlink r:id="rId7" w:history="1">
        <w:r w:rsidR="002B1EE3" w:rsidRPr="00F82D98">
          <w:rPr>
            <w:rStyle w:val="Hyperlink"/>
            <w:rFonts w:ascii="Arial" w:hAnsi="Arial" w:cs="Arial"/>
            <w:sz w:val="20"/>
            <w:szCs w:val="20"/>
          </w:rPr>
          <w:t>www.</w:t>
        </w:r>
        <w:r w:rsidR="00917114" w:rsidRPr="00F82D98">
          <w:rPr>
            <w:rStyle w:val="Hyperlink"/>
            <w:rFonts w:ascii="Arial" w:hAnsi="Arial" w:cs="Arial"/>
            <w:sz w:val="20"/>
            <w:szCs w:val="20"/>
          </w:rPr>
          <w:t>Wijhe ‘92</w:t>
        </w:r>
      </w:hyperlink>
      <w:r w:rsidR="002B1EE3" w:rsidRPr="00F82D98">
        <w:rPr>
          <w:rFonts w:ascii="Arial" w:hAnsi="Arial" w:cs="Arial"/>
          <w:sz w:val="20"/>
          <w:szCs w:val="20"/>
        </w:rPr>
        <w:t xml:space="preserve"> </w:t>
      </w:r>
      <w:r w:rsidR="00917114" w:rsidRPr="00F82D98">
        <w:rPr>
          <w:rFonts w:ascii="Arial" w:hAnsi="Arial" w:cs="Arial"/>
          <w:sz w:val="20"/>
          <w:szCs w:val="20"/>
        </w:rPr>
        <w:t xml:space="preserve"> en</w:t>
      </w:r>
      <w:r w:rsidRPr="00F82D98">
        <w:rPr>
          <w:rFonts w:ascii="Arial" w:hAnsi="Arial" w:cs="Arial"/>
          <w:sz w:val="20"/>
          <w:szCs w:val="20"/>
        </w:rPr>
        <w:t xml:space="preserve">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media is op eigen risico en voor eigen rekening. </w:t>
      </w:r>
      <w:r w:rsidR="00917114" w:rsidRPr="00F82D98">
        <w:rPr>
          <w:rFonts w:ascii="Arial" w:hAnsi="Arial" w:cs="Arial"/>
          <w:sz w:val="20"/>
          <w:szCs w:val="20"/>
        </w:rPr>
        <w:t>Wijhe ‘92</w:t>
      </w:r>
      <w:r w:rsidRPr="00F82D98">
        <w:rPr>
          <w:rFonts w:ascii="Arial" w:hAnsi="Arial" w:cs="Arial"/>
          <w:sz w:val="20"/>
          <w:szCs w:val="20"/>
        </w:rPr>
        <w:t xml:space="preserve"> is niet aansprakelijkheid voor schade, die direct of indirect voortvloeit uit het gebruik van (of het niet gebruiken van) deze website en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media, inclusief schade veroorzaakt door bugs, scripts, virussen of eventuele onjuistheid of onvolledigheid van de informatie, tenzij de schade het gevolg is van opzet of grove nalatigheid van </w:t>
      </w:r>
      <w:r w:rsidR="00917114" w:rsidRPr="00F82D98">
        <w:rPr>
          <w:rFonts w:ascii="Arial" w:hAnsi="Arial" w:cs="Arial"/>
          <w:sz w:val="20"/>
          <w:szCs w:val="20"/>
        </w:rPr>
        <w:t>Wijhe ‘92</w:t>
      </w:r>
      <w:r w:rsidR="00CA7B50" w:rsidRPr="00F82D98">
        <w:rPr>
          <w:rFonts w:ascii="Arial" w:hAnsi="Arial" w:cs="Arial"/>
          <w:sz w:val="20"/>
          <w:szCs w:val="20"/>
        </w:rPr>
        <w:t xml:space="preserve"> </w:t>
      </w:r>
      <w:r w:rsidRPr="00F82D98">
        <w:rPr>
          <w:rFonts w:ascii="Arial" w:hAnsi="Arial" w:cs="Arial"/>
          <w:sz w:val="20"/>
          <w:szCs w:val="20"/>
        </w:rPr>
        <w:t>.</w:t>
      </w:r>
    </w:p>
    <w:p w:rsidR="00CA7B50" w:rsidRPr="00F82D98" w:rsidRDefault="00AC6DEA">
      <w:pPr>
        <w:rPr>
          <w:rFonts w:ascii="Arial" w:hAnsi="Arial" w:cs="Arial"/>
          <w:sz w:val="20"/>
          <w:szCs w:val="20"/>
        </w:rPr>
      </w:pPr>
      <w:r w:rsidRPr="00F82D98">
        <w:rPr>
          <w:rFonts w:ascii="Arial" w:hAnsi="Arial" w:cs="Arial"/>
          <w:sz w:val="20"/>
          <w:szCs w:val="20"/>
        </w:rPr>
        <w:t xml:space="preserve"> 1.3 Iedere aansprakelijkheid van </w:t>
      </w:r>
      <w:r w:rsidR="00917114" w:rsidRPr="00F82D98">
        <w:rPr>
          <w:rFonts w:ascii="Arial" w:hAnsi="Arial" w:cs="Arial"/>
          <w:sz w:val="20"/>
          <w:szCs w:val="20"/>
        </w:rPr>
        <w:t>Wijhe ‘92</w:t>
      </w:r>
      <w:r w:rsidRPr="00F82D98">
        <w:rPr>
          <w:rFonts w:ascii="Arial" w:hAnsi="Arial" w:cs="Arial"/>
          <w:sz w:val="20"/>
          <w:szCs w:val="20"/>
        </w:rPr>
        <w:t xml:space="preserve"> is beperkt tot het in totaal door </w:t>
      </w:r>
      <w:r w:rsidR="00917114" w:rsidRPr="00F82D98">
        <w:rPr>
          <w:rFonts w:ascii="Arial" w:hAnsi="Arial" w:cs="Arial"/>
          <w:sz w:val="20"/>
          <w:szCs w:val="20"/>
        </w:rPr>
        <w:t>Wijhe ‘92</w:t>
      </w:r>
      <w:r w:rsidRPr="00F82D98">
        <w:rPr>
          <w:rFonts w:ascii="Arial" w:hAnsi="Arial" w:cs="Arial"/>
          <w:sz w:val="20"/>
          <w:szCs w:val="20"/>
        </w:rPr>
        <w:t xml:space="preserve"> aan een gebruiker van haar diensten in rekening gebrachte bedrag in het desbetreffende kalenderjaar. Aanspraken vervallen indien </w:t>
      </w:r>
      <w:r w:rsidR="00917114" w:rsidRPr="00F82D98">
        <w:rPr>
          <w:rFonts w:ascii="Arial" w:hAnsi="Arial" w:cs="Arial"/>
          <w:sz w:val="20"/>
          <w:szCs w:val="20"/>
        </w:rPr>
        <w:t>Wijhe ‘92</w:t>
      </w:r>
      <w:r w:rsidRPr="00F82D98">
        <w:rPr>
          <w:rFonts w:ascii="Arial" w:hAnsi="Arial" w:cs="Arial"/>
          <w:sz w:val="20"/>
          <w:szCs w:val="20"/>
        </w:rPr>
        <w:t xml:space="preserve"> niet binnen een jaar na de ontdekking van de gebeurtenis die aanleiding geeft tot aansprakelijkheid, hiervan schriftelijk in kennis is gesteld.</w:t>
      </w:r>
    </w:p>
    <w:p w:rsidR="00CA7B50" w:rsidRPr="00F82D98" w:rsidRDefault="00AC6DEA">
      <w:pPr>
        <w:rPr>
          <w:rFonts w:ascii="Arial" w:hAnsi="Arial" w:cs="Arial"/>
          <w:sz w:val="20"/>
          <w:szCs w:val="20"/>
        </w:rPr>
      </w:pPr>
      <w:r w:rsidRPr="00F82D98">
        <w:rPr>
          <w:rFonts w:ascii="Arial" w:hAnsi="Arial" w:cs="Arial"/>
          <w:sz w:val="20"/>
          <w:szCs w:val="20"/>
        </w:rPr>
        <w:t xml:space="preserve"> 1.4 </w:t>
      </w:r>
      <w:r w:rsidR="00917114" w:rsidRPr="00F82D98">
        <w:rPr>
          <w:rFonts w:ascii="Arial" w:hAnsi="Arial" w:cs="Arial"/>
          <w:sz w:val="20"/>
          <w:szCs w:val="20"/>
        </w:rPr>
        <w:t>Wijhe ‘92</w:t>
      </w:r>
      <w:r w:rsidRPr="00F82D98">
        <w:rPr>
          <w:rFonts w:ascii="Arial" w:hAnsi="Arial" w:cs="Arial"/>
          <w:sz w:val="20"/>
          <w:szCs w:val="20"/>
        </w:rPr>
        <w:t xml:space="preserve"> is niet aansprakelijk voor schade die voortvloeit uit het gebruik van elektronische communicatiemiddelen, met inbegrip van, zonder beperking, schade die voortvloeit uit het uitvallen of vertragen van de levering van elektronische communicatie, interceptie of manipulatie van elektronische communicatie door derden of door computerprogramma's gebruikt voor elektronische communicatie en transmissie van virussen. </w:t>
      </w:r>
    </w:p>
    <w:p w:rsidR="00CA7B50" w:rsidRPr="00F82D98" w:rsidRDefault="00AC6DEA">
      <w:pPr>
        <w:rPr>
          <w:rFonts w:ascii="Arial" w:hAnsi="Arial" w:cs="Arial"/>
          <w:sz w:val="20"/>
          <w:szCs w:val="20"/>
        </w:rPr>
      </w:pPr>
      <w:r w:rsidRPr="00F82D98">
        <w:rPr>
          <w:rFonts w:ascii="Arial" w:hAnsi="Arial" w:cs="Arial"/>
          <w:sz w:val="20"/>
          <w:szCs w:val="20"/>
        </w:rPr>
        <w:t xml:space="preserve">1.5 </w:t>
      </w:r>
      <w:r w:rsidR="00917114" w:rsidRPr="00F82D98">
        <w:rPr>
          <w:rFonts w:ascii="Arial" w:hAnsi="Arial" w:cs="Arial"/>
          <w:sz w:val="20"/>
          <w:szCs w:val="20"/>
        </w:rPr>
        <w:t>Wijhe ‘92</w:t>
      </w:r>
      <w:r w:rsidRPr="00F82D98">
        <w:rPr>
          <w:rFonts w:ascii="Arial" w:hAnsi="Arial" w:cs="Arial"/>
          <w:sz w:val="20"/>
          <w:szCs w:val="20"/>
        </w:rPr>
        <w:t xml:space="preserve"> is niet verantwoordelijk voor de wijze waarop gebruik wordt gemaakt van de ter beschikking gestelde functionaliteiten en informatie. </w:t>
      </w:r>
    </w:p>
    <w:p w:rsidR="00CA7B50" w:rsidRPr="00F82D98" w:rsidRDefault="00AC6DEA">
      <w:pPr>
        <w:rPr>
          <w:rFonts w:ascii="Arial" w:hAnsi="Arial" w:cs="Arial"/>
          <w:sz w:val="20"/>
          <w:szCs w:val="20"/>
        </w:rPr>
      </w:pPr>
      <w:r w:rsidRPr="00F82D98">
        <w:rPr>
          <w:rFonts w:ascii="Arial" w:hAnsi="Arial" w:cs="Arial"/>
          <w:sz w:val="20"/>
          <w:szCs w:val="20"/>
        </w:rPr>
        <w:t xml:space="preserve"> 1.6 </w:t>
      </w:r>
      <w:r w:rsidR="00917114" w:rsidRPr="00F82D98">
        <w:rPr>
          <w:rFonts w:ascii="Arial" w:hAnsi="Arial" w:cs="Arial"/>
          <w:sz w:val="20"/>
          <w:szCs w:val="20"/>
        </w:rPr>
        <w:t>Wijhe ‘92</w:t>
      </w:r>
      <w:r w:rsidRPr="00F82D98">
        <w:rPr>
          <w:rFonts w:ascii="Arial" w:hAnsi="Arial" w:cs="Arial"/>
          <w:sz w:val="20"/>
          <w:szCs w:val="20"/>
        </w:rPr>
        <w:t xml:space="preserve"> is niet aansprakelijk voor onjuiste feitelijke omstandigheden die door de gebruiker zijn verstrekt. </w:t>
      </w:r>
    </w:p>
    <w:p w:rsidR="00CA7B50" w:rsidRPr="00F82D98" w:rsidRDefault="00AC6DEA">
      <w:pPr>
        <w:rPr>
          <w:rFonts w:ascii="Arial" w:hAnsi="Arial" w:cs="Arial"/>
          <w:sz w:val="20"/>
          <w:szCs w:val="20"/>
        </w:rPr>
      </w:pPr>
      <w:r w:rsidRPr="00F82D98">
        <w:rPr>
          <w:rFonts w:ascii="Arial" w:hAnsi="Arial" w:cs="Arial"/>
          <w:sz w:val="20"/>
          <w:szCs w:val="20"/>
        </w:rPr>
        <w:t xml:space="preserve">1.7 </w:t>
      </w:r>
      <w:r w:rsidR="00917114" w:rsidRPr="00F82D98">
        <w:rPr>
          <w:rFonts w:ascii="Arial" w:hAnsi="Arial" w:cs="Arial"/>
          <w:sz w:val="20"/>
          <w:szCs w:val="20"/>
        </w:rPr>
        <w:t>Wijhe ‘92</w:t>
      </w:r>
      <w:r w:rsidRPr="00F82D98">
        <w:rPr>
          <w:rFonts w:ascii="Arial" w:hAnsi="Arial" w:cs="Arial"/>
          <w:sz w:val="20"/>
          <w:szCs w:val="20"/>
        </w:rPr>
        <w:t xml:space="preserve"> is niet aansprakelijk voor het gebruik van de privacygegevens uit Sportlink door de landelijke voetbalbond KNVB en/of Sportlink. </w:t>
      </w:r>
    </w:p>
    <w:p w:rsidR="00CA7B50" w:rsidRPr="00F82D98" w:rsidRDefault="00AC6DEA">
      <w:pPr>
        <w:rPr>
          <w:rFonts w:ascii="Arial" w:hAnsi="Arial" w:cs="Arial"/>
          <w:sz w:val="20"/>
          <w:szCs w:val="20"/>
        </w:rPr>
      </w:pPr>
      <w:r w:rsidRPr="00F82D98">
        <w:rPr>
          <w:rFonts w:ascii="Arial" w:hAnsi="Arial" w:cs="Arial"/>
          <w:sz w:val="20"/>
          <w:szCs w:val="20"/>
        </w:rPr>
        <w:t xml:space="preserve">1.8 Als een deel van deze algemene voorwaarden nietig of vernietigbaar is, verandert dat niets aan de geldigheid van de rest van deze algemene voorwaarden of de overeenkomst waarop zij van toepassing is. Het nietige of vernietigde deel wordt vervangen door een bepaling die zoveel mogelijk de inhoud van de nietige bepaling volgt. </w:t>
      </w:r>
      <w:r w:rsidR="00917114" w:rsidRPr="00F82D98">
        <w:rPr>
          <w:rFonts w:ascii="Arial" w:hAnsi="Arial" w:cs="Arial"/>
          <w:sz w:val="20"/>
          <w:szCs w:val="20"/>
        </w:rPr>
        <w:t>Wijhe ‘92</w:t>
      </w:r>
      <w:r w:rsidRPr="00F82D98">
        <w:rPr>
          <w:rFonts w:ascii="Arial" w:hAnsi="Arial" w:cs="Arial"/>
          <w:sz w:val="20"/>
          <w:szCs w:val="20"/>
        </w:rPr>
        <w:t xml:space="preserve"> zal</w:t>
      </w:r>
      <w:r w:rsidR="00917114" w:rsidRPr="00F82D98">
        <w:rPr>
          <w:rFonts w:ascii="Arial" w:hAnsi="Arial" w:cs="Arial"/>
          <w:sz w:val="20"/>
          <w:szCs w:val="20"/>
        </w:rPr>
        <w:t xml:space="preserve"> </w:t>
      </w:r>
      <w:r w:rsidRPr="00F82D98">
        <w:rPr>
          <w:rFonts w:ascii="Arial" w:hAnsi="Arial" w:cs="Arial"/>
          <w:sz w:val="20"/>
          <w:szCs w:val="20"/>
        </w:rPr>
        <w:t xml:space="preserve">de algemene voorwaarden beschikbaar </w:t>
      </w:r>
      <w:r w:rsidR="00917114" w:rsidRPr="00F82D98">
        <w:rPr>
          <w:rFonts w:ascii="Arial" w:hAnsi="Arial" w:cs="Arial"/>
          <w:sz w:val="20"/>
          <w:szCs w:val="20"/>
        </w:rPr>
        <w:t xml:space="preserve">stellen </w:t>
      </w:r>
      <w:r w:rsidRPr="00F82D98">
        <w:rPr>
          <w:rFonts w:ascii="Arial" w:hAnsi="Arial" w:cs="Arial"/>
          <w:sz w:val="20"/>
          <w:szCs w:val="20"/>
        </w:rPr>
        <w:t xml:space="preserve">op de website. </w:t>
      </w:r>
    </w:p>
    <w:p w:rsidR="009927CA" w:rsidRPr="00F82D98" w:rsidRDefault="009927CA">
      <w:pPr>
        <w:rPr>
          <w:rFonts w:ascii="Arial" w:hAnsi="Arial" w:cs="Arial"/>
          <w:b/>
          <w:sz w:val="20"/>
          <w:szCs w:val="20"/>
        </w:rPr>
      </w:pPr>
      <w:r w:rsidRPr="00F82D98">
        <w:rPr>
          <w:rFonts w:ascii="Arial" w:hAnsi="Arial" w:cs="Arial"/>
          <w:b/>
          <w:sz w:val="20"/>
          <w:szCs w:val="20"/>
        </w:rPr>
        <w:br w:type="page"/>
      </w:r>
    </w:p>
    <w:p w:rsidR="00CA7B50" w:rsidRPr="00F82D98" w:rsidRDefault="00AC6DEA">
      <w:pPr>
        <w:rPr>
          <w:rFonts w:ascii="Arial" w:hAnsi="Arial" w:cs="Arial"/>
          <w:b/>
          <w:sz w:val="20"/>
          <w:szCs w:val="20"/>
        </w:rPr>
      </w:pPr>
      <w:r w:rsidRPr="00F82D98">
        <w:rPr>
          <w:rFonts w:ascii="Arial" w:hAnsi="Arial" w:cs="Arial"/>
          <w:b/>
          <w:sz w:val="20"/>
          <w:szCs w:val="20"/>
        </w:rPr>
        <w:lastRenderedPageBreak/>
        <w:t xml:space="preserve">2. Links naar en van andere websites </w:t>
      </w:r>
    </w:p>
    <w:p w:rsidR="00CA7B50" w:rsidRPr="00F82D98" w:rsidRDefault="00AC6DEA">
      <w:pPr>
        <w:rPr>
          <w:rFonts w:ascii="Arial" w:hAnsi="Arial" w:cs="Arial"/>
          <w:sz w:val="20"/>
          <w:szCs w:val="20"/>
        </w:rPr>
      </w:pPr>
      <w:r w:rsidRPr="00F82D98">
        <w:rPr>
          <w:rFonts w:ascii="Arial" w:hAnsi="Arial" w:cs="Arial"/>
          <w:sz w:val="20"/>
          <w:szCs w:val="20"/>
        </w:rPr>
        <w:t xml:space="preserve">2.1 Deze website biedt links naar externe websites en aanbieders. </w:t>
      </w:r>
      <w:r w:rsidR="00917114" w:rsidRPr="00F82D98">
        <w:rPr>
          <w:rFonts w:ascii="Arial" w:hAnsi="Arial" w:cs="Arial"/>
          <w:sz w:val="20"/>
          <w:szCs w:val="20"/>
        </w:rPr>
        <w:t>Wijhe ‘92</w:t>
      </w:r>
      <w:r w:rsidRPr="00F82D98">
        <w:rPr>
          <w:rFonts w:ascii="Arial" w:hAnsi="Arial" w:cs="Arial"/>
          <w:sz w:val="20"/>
          <w:szCs w:val="20"/>
        </w:rPr>
        <w:t xml:space="preserve"> is niet aansprakelijk voor het gebruik of de inhoud van internetsites waarnaar wordt verwezen of aanbieders die gekoppeld zijn aan de website van </w:t>
      </w:r>
      <w:r w:rsidR="00917114" w:rsidRPr="00F82D98">
        <w:rPr>
          <w:rFonts w:ascii="Arial" w:hAnsi="Arial" w:cs="Arial"/>
          <w:sz w:val="20"/>
          <w:szCs w:val="20"/>
        </w:rPr>
        <w:t>Wijhe ‘92</w:t>
      </w:r>
      <w:r w:rsidRPr="00F82D98">
        <w:rPr>
          <w:rFonts w:ascii="Arial" w:hAnsi="Arial" w:cs="Arial"/>
          <w:sz w:val="20"/>
          <w:szCs w:val="20"/>
        </w:rPr>
        <w:t xml:space="preserve">. </w:t>
      </w:r>
    </w:p>
    <w:p w:rsidR="00EC00A9" w:rsidRPr="00F82D98" w:rsidRDefault="00AC6DEA">
      <w:pPr>
        <w:rPr>
          <w:rFonts w:ascii="Arial" w:hAnsi="Arial" w:cs="Arial"/>
          <w:b/>
          <w:sz w:val="20"/>
          <w:szCs w:val="20"/>
        </w:rPr>
      </w:pPr>
      <w:r w:rsidRPr="00F82D98">
        <w:rPr>
          <w:rFonts w:ascii="Arial" w:hAnsi="Arial" w:cs="Arial"/>
          <w:b/>
          <w:sz w:val="20"/>
          <w:szCs w:val="20"/>
        </w:rPr>
        <w:t xml:space="preserve">3. Auteursrechten en intellectuele eigendomsrechten </w:t>
      </w:r>
    </w:p>
    <w:p w:rsidR="00CA7B50" w:rsidRPr="00F82D98" w:rsidRDefault="00AC6DEA">
      <w:pPr>
        <w:rPr>
          <w:rFonts w:ascii="Arial" w:hAnsi="Arial" w:cs="Arial"/>
          <w:sz w:val="20"/>
          <w:szCs w:val="20"/>
        </w:rPr>
      </w:pPr>
      <w:r w:rsidRPr="00F82D98">
        <w:rPr>
          <w:rFonts w:ascii="Arial" w:hAnsi="Arial" w:cs="Arial"/>
          <w:sz w:val="20"/>
          <w:szCs w:val="20"/>
        </w:rPr>
        <w:t xml:space="preserve">Het auteursrecht van de website </w:t>
      </w:r>
      <w:r w:rsidR="002B1EE3" w:rsidRPr="00F82D98">
        <w:rPr>
          <w:rFonts w:ascii="Arial" w:hAnsi="Arial" w:cs="Arial"/>
          <w:sz w:val="20"/>
          <w:szCs w:val="20"/>
        </w:rPr>
        <w:t>www.</w:t>
      </w:r>
      <w:r w:rsidR="00917114" w:rsidRPr="00F82D98">
        <w:rPr>
          <w:rFonts w:ascii="Arial" w:hAnsi="Arial" w:cs="Arial"/>
          <w:sz w:val="20"/>
          <w:szCs w:val="20"/>
        </w:rPr>
        <w:t>Wijhe ‘92</w:t>
      </w:r>
      <w:r w:rsidR="002B1EE3" w:rsidRPr="00F82D98">
        <w:rPr>
          <w:rFonts w:ascii="Arial" w:hAnsi="Arial" w:cs="Arial"/>
          <w:sz w:val="20"/>
          <w:szCs w:val="20"/>
        </w:rPr>
        <w:t xml:space="preserve">.nl </w:t>
      </w:r>
      <w:r w:rsidRPr="00F82D98">
        <w:rPr>
          <w:rFonts w:ascii="Arial" w:hAnsi="Arial" w:cs="Arial"/>
          <w:sz w:val="20"/>
          <w:szCs w:val="20"/>
        </w:rPr>
        <w:t xml:space="preserve">en alle informatie binnen deze website berusten bij </w:t>
      </w:r>
      <w:r w:rsidR="00917114" w:rsidRPr="00F82D98">
        <w:rPr>
          <w:rFonts w:ascii="Arial" w:hAnsi="Arial" w:cs="Arial"/>
          <w:sz w:val="20"/>
          <w:szCs w:val="20"/>
        </w:rPr>
        <w:t>Wijhe ‘92</w:t>
      </w:r>
      <w:r w:rsidRPr="00F82D98">
        <w:rPr>
          <w:rFonts w:ascii="Arial" w:hAnsi="Arial" w:cs="Arial"/>
          <w:sz w:val="20"/>
          <w:szCs w:val="20"/>
        </w:rPr>
        <w:t xml:space="preserve">  of bij derden die met toestemming dit (beeld)materiaal beschikbaar hebben gesteld aan </w:t>
      </w:r>
      <w:r w:rsidR="00917114" w:rsidRPr="00F82D98">
        <w:rPr>
          <w:rFonts w:ascii="Arial" w:hAnsi="Arial" w:cs="Arial"/>
          <w:sz w:val="20"/>
          <w:szCs w:val="20"/>
        </w:rPr>
        <w:t>Wijhe ‘92</w:t>
      </w:r>
      <w:r w:rsidRPr="00F82D98">
        <w:rPr>
          <w:rFonts w:ascii="Arial" w:hAnsi="Arial" w:cs="Arial"/>
          <w:sz w:val="20"/>
          <w:szCs w:val="20"/>
        </w:rPr>
        <w:t xml:space="preserve">. Het is dan ook niet toegestaan om de website (en onderdelen daarvan en daarop) elektronisch of anderszins te kopiëren, openbaar te maken en/of wijzigingen in (onderdelen van) de website aan te brengen zonder voorafgaande toestemming van </w:t>
      </w:r>
      <w:r w:rsidR="00917114" w:rsidRPr="00F82D98">
        <w:rPr>
          <w:rFonts w:ascii="Arial" w:hAnsi="Arial" w:cs="Arial"/>
          <w:sz w:val="20"/>
          <w:szCs w:val="20"/>
        </w:rPr>
        <w:t>Wijhe ‘92</w:t>
      </w:r>
      <w:r w:rsidRPr="00F82D98">
        <w:rPr>
          <w:rFonts w:ascii="Arial" w:hAnsi="Arial" w:cs="Arial"/>
          <w:sz w:val="20"/>
          <w:szCs w:val="20"/>
        </w:rPr>
        <w:t xml:space="preserve">. </w:t>
      </w:r>
    </w:p>
    <w:p w:rsidR="00CA7B50" w:rsidRPr="00F82D98" w:rsidRDefault="00AC6DEA">
      <w:pPr>
        <w:rPr>
          <w:rFonts w:ascii="Arial" w:hAnsi="Arial" w:cs="Arial"/>
          <w:b/>
          <w:sz w:val="20"/>
          <w:szCs w:val="20"/>
        </w:rPr>
      </w:pPr>
      <w:r w:rsidRPr="00F82D98">
        <w:rPr>
          <w:rFonts w:ascii="Arial" w:hAnsi="Arial" w:cs="Arial"/>
          <w:b/>
          <w:sz w:val="20"/>
          <w:szCs w:val="20"/>
        </w:rPr>
        <w:t>4. Toepasselijk recht &amp; bevoegde rechter</w:t>
      </w:r>
    </w:p>
    <w:p w:rsidR="00CA7B50" w:rsidRPr="00F82D98" w:rsidRDefault="00AC6DEA">
      <w:pPr>
        <w:rPr>
          <w:rFonts w:ascii="Arial" w:hAnsi="Arial" w:cs="Arial"/>
          <w:sz w:val="20"/>
          <w:szCs w:val="20"/>
        </w:rPr>
      </w:pPr>
      <w:r w:rsidRPr="00F82D98">
        <w:rPr>
          <w:rFonts w:ascii="Arial" w:hAnsi="Arial" w:cs="Arial"/>
          <w:sz w:val="20"/>
          <w:szCs w:val="20"/>
        </w:rPr>
        <w:t xml:space="preserve"> 4.1 Deze algemene voorwaarden zijn uitsluitend onderworpen aan de Nederlandse wetgeving.</w:t>
      </w:r>
    </w:p>
    <w:p w:rsidR="00CA7B50" w:rsidRPr="00F82D98" w:rsidRDefault="00AC6DEA">
      <w:pPr>
        <w:rPr>
          <w:rFonts w:ascii="Arial" w:hAnsi="Arial" w:cs="Arial"/>
          <w:sz w:val="20"/>
          <w:szCs w:val="20"/>
        </w:rPr>
      </w:pPr>
      <w:r w:rsidRPr="00F82D98">
        <w:rPr>
          <w:rFonts w:ascii="Arial" w:hAnsi="Arial" w:cs="Arial"/>
          <w:sz w:val="20"/>
          <w:szCs w:val="20"/>
        </w:rPr>
        <w:t xml:space="preserve"> 4.2 Bij mogelijke geschillen is de rechtbank Overijssel, locatie Zwolle. </w:t>
      </w:r>
    </w:p>
    <w:p w:rsidR="00EC00A9" w:rsidRPr="00F82D98" w:rsidRDefault="00AC6DEA">
      <w:pPr>
        <w:rPr>
          <w:rFonts w:ascii="Arial" w:hAnsi="Arial" w:cs="Arial"/>
          <w:b/>
          <w:sz w:val="20"/>
          <w:szCs w:val="20"/>
        </w:rPr>
      </w:pPr>
      <w:r w:rsidRPr="00F82D98">
        <w:rPr>
          <w:rFonts w:ascii="Arial" w:hAnsi="Arial" w:cs="Arial"/>
          <w:sz w:val="20"/>
          <w:szCs w:val="20"/>
        </w:rPr>
        <w:t xml:space="preserve">4.3 </w:t>
      </w:r>
      <w:r w:rsidR="00917114" w:rsidRPr="00F82D98">
        <w:rPr>
          <w:rFonts w:ascii="Arial" w:hAnsi="Arial" w:cs="Arial"/>
          <w:sz w:val="20"/>
          <w:szCs w:val="20"/>
        </w:rPr>
        <w:t>Wijhe ‘92</w:t>
      </w:r>
      <w:r w:rsidRPr="00F82D98">
        <w:rPr>
          <w:rFonts w:ascii="Arial" w:hAnsi="Arial" w:cs="Arial"/>
          <w:sz w:val="20"/>
          <w:szCs w:val="20"/>
        </w:rPr>
        <w:t xml:space="preserve"> behoudt zich het recht voor om de voorwaarden van tijd tot tijd te wijzigen. </w:t>
      </w:r>
    </w:p>
    <w:p w:rsidR="009927CA" w:rsidRPr="00F82D98" w:rsidRDefault="009927CA">
      <w:pPr>
        <w:rPr>
          <w:rFonts w:ascii="Arial" w:hAnsi="Arial" w:cs="Arial"/>
          <w:b/>
          <w:sz w:val="20"/>
          <w:szCs w:val="20"/>
        </w:rPr>
      </w:pPr>
      <w:r w:rsidRPr="00F82D98">
        <w:rPr>
          <w:rFonts w:ascii="Arial" w:hAnsi="Arial" w:cs="Arial"/>
          <w:b/>
          <w:sz w:val="20"/>
          <w:szCs w:val="20"/>
        </w:rPr>
        <w:br w:type="page"/>
      </w:r>
    </w:p>
    <w:p w:rsidR="00EC00A9" w:rsidRPr="00F82D98" w:rsidRDefault="00AC6DEA">
      <w:pPr>
        <w:rPr>
          <w:rFonts w:ascii="Arial" w:hAnsi="Arial" w:cs="Arial"/>
          <w:b/>
          <w:sz w:val="20"/>
          <w:szCs w:val="20"/>
        </w:rPr>
      </w:pPr>
      <w:r w:rsidRPr="00F82D98">
        <w:rPr>
          <w:rFonts w:ascii="Arial" w:hAnsi="Arial" w:cs="Arial"/>
          <w:b/>
          <w:sz w:val="20"/>
          <w:szCs w:val="20"/>
        </w:rPr>
        <w:lastRenderedPageBreak/>
        <w:t>Privacy Reglement</w:t>
      </w:r>
    </w:p>
    <w:p w:rsidR="002B1EE3" w:rsidRPr="00F82D98" w:rsidRDefault="00917114">
      <w:pPr>
        <w:rPr>
          <w:rFonts w:ascii="Arial" w:hAnsi="Arial" w:cs="Arial"/>
          <w:sz w:val="20"/>
          <w:szCs w:val="20"/>
        </w:rPr>
      </w:pPr>
      <w:r w:rsidRPr="00F82D98">
        <w:rPr>
          <w:rFonts w:ascii="Arial" w:hAnsi="Arial" w:cs="Arial"/>
          <w:sz w:val="20"/>
          <w:szCs w:val="20"/>
        </w:rPr>
        <w:t>Wijhe ‘92</w:t>
      </w:r>
      <w:r w:rsidR="00AC6DEA" w:rsidRPr="00F82D98">
        <w:rPr>
          <w:rFonts w:ascii="Arial" w:hAnsi="Arial" w:cs="Arial"/>
          <w:sz w:val="20"/>
          <w:szCs w:val="20"/>
        </w:rPr>
        <w:t xml:space="preserve"> hecht veel waarde aan de bescherming van uw persoonsgegevens. In dit Privacy Reglement willen we heldere en transparante informatie geven over hoe wij omgaan met persoonsgegevens. </w:t>
      </w:r>
    </w:p>
    <w:p w:rsidR="002B1EE3" w:rsidRPr="00F82D98" w:rsidRDefault="00AC6DEA">
      <w:pPr>
        <w:rPr>
          <w:rFonts w:ascii="Arial" w:hAnsi="Arial" w:cs="Arial"/>
          <w:sz w:val="20"/>
          <w:szCs w:val="20"/>
        </w:rPr>
      </w:pPr>
      <w:r w:rsidRPr="00F82D98">
        <w:rPr>
          <w:rFonts w:ascii="Arial" w:hAnsi="Arial" w:cs="Arial"/>
          <w:sz w:val="20"/>
          <w:szCs w:val="20"/>
        </w:rPr>
        <w:t xml:space="preserve">Wij doen er alles aan om uw privacy te waarborgen en gaan daarom zorgvuldig om met persoonsgegevens. </w:t>
      </w:r>
      <w:r w:rsidR="00917114" w:rsidRPr="00F82D98">
        <w:rPr>
          <w:rFonts w:ascii="Arial" w:hAnsi="Arial" w:cs="Arial"/>
          <w:sz w:val="20"/>
          <w:szCs w:val="20"/>
        </w:rPr>
        <w:t>Wijhe ‘92</w:t>
      </w:r>
      <w:r w:rsidR="00EC00A9" w:rsidRPr="00F82D98">
        <w:rPr>
          <w:rFonts w:ascii="Arial" w:hAnsi="Arial" w:cs="Arial"/>
          <w:sz w:val="20"/>
          <w:szCs w:val="20"/>
        </w:rPr>
        <w:t xml:space="preserve"> </w:t>
      </w:r>
      <w:r w:rsidRPr="00F82D98">
        <w:rPr>
          <w:rFonts w:ascii="Arial" w:hAnsi="Arial" w:cs="Arial"/>
          <w:sz w:val="20"/>
          <w:szCs w:val="20"/>
        </w:rPr>
        <w:t xml:space="preserve"> houdt zich in alle gevallen aan de toepasselijke wet- en regelgeving, waaronder de Algemene Verordening Gegevensbescherming.</w:t>
      </w:r>
    </w:p>
    <w:p w:rsidR="002B1EE3" w:rsidRPr="00F82D98" w:rsidRDefault="00AC6DEA">
      <w:pPr>
        <w:rPr>
          <w:rFonts w:ascii="Arial" w:hAnsi="Arial" w:cs="Arial"/>
          <w:sz w:val="20"/>
          <w:szCs w:val="20"/>
        </w:rPr>
      </w:pPr>
      <w:r w:rsidRPr="00F82D98">
        <w:rPr>
          <w:rFonts w:ascii="Arial" w:hAnsi="Arial" w:cs="Arial"/>
          <w:sz w:val="20"/>
          <w:szCs w:val="20"/>
        </w:rPr>
        <w:t xml:space="preserve"> Dit brengt met zich mee dat wij in ieder geval:</w:t>
      </w:r>
    </w:p>
    <w:p w:rsidR="002B1EE3" w:rsidRPr="00F82D98" w:rsidRDefault="00AC6DEA">
      <w:pPr>
        <w:rPr>
          <w:rFonts w:ascii="Arial" w:hAnsi="Arial" w:cs="Arial"/>
          <w:sz w:val="20"/>
          <w:szCs w:val="20"/>
        </w:rPr>
      </w:pPr>
      <w:r w:rsidRPr="00F82D98">
        <w:rPr>
          <w:rFonts w:ascii="Arial" w:hAnsi="Arial" w:cs="Arial"/>
          <w:sz w:val="20"/>
          <w:szCs w:val="20"/>
        </w:rPr>
        <w:t xml:space="preserve"> - Uw persoonsgegevens verwerken in overeenstemming met het doel waarvoor deze zijn verstrekt; deze doelen en type persoonsgegevens zijn beschreven in dit Privacy reglement;</w:t>
      </w:r>
    </w:p>
    <w:p w:rsidR="002B1EE3" w:rsidRPr="00F82D98" w:rsidRDefault="00AC6DEA">
      <w:pPr>
        <w:rPr>
          <w:rFonts w:ascii="Arial" w:hAnsi="Arial" w:cs="Arial"/>
          <w:sz w:val="20"/>
          <w:szCs w:val="20"/>
        </w:rPr>
      </w:pPr>
      <w:r w:rsidRPr="00F82D98">
        <w:rPr>
          <w:rFonts w:ascii="Arial" w:hAnsi="Arial" w:cs="Arial"/>
          <w:sz w:val="20"/>
          <w:szCs w:val="20"/>
        </w:rPr>
        <w:t xml:space="preserve"> - Verwerking van uw persoonsgegevens beperken tot enkel die gegevens die minimaal nodig zijn voor de doeleinden waarvoor ze worden verwerkt;</w:t>
      </w:r>
    </w:p>
    <w:p w:rsidR="002B1EE3" w:rsidRPr="00F82D98" w:rsidRDefault="00AC6DEA">
      <w:pPr>
        <w:rPr>
          <w:rFonts w:ascii="Arial" w:hAnsi="Arial" w:cs="Arial"/>
          <w:sz w:val="20"/>
          <w:szCs w:val="20"/>
        </w:rPr>
      </w:pPr>
      <w:r w:rsidRPr="00F82D98">
        <w:rPr>
          <w:rFonts w:ascii="Arial" w:hAnsi="Arial" w:cs="Arial"/>
          <w:sz w:val="20"/>
          <w:szCs w:val="20"/>
        </w:rPr>
        <w:t>- Vragen om uw uitdrukkelijke toestemming als wij deze nodig hebben voor de verwerking van uw persoonsgegevens;</w:t>
      </w:r>
    </w:p>
    <w:p w:rsidR="002B1EE3" w:rsidRPr="00F82D98" w:rsidRDefault="00AC6DEA">
      <w:pPr>
        <w:rPr>
          <w:rFonts w:ascii="Arial" w:hAnsi="Arial" w:cs="Arial"/>
          <w:sz w:val="20"/>
          <w:szCs w:val="20"/>
        </w:rPr>
      </w:pPr>
      <w:r w:rsidRPr="00F82D98">
        <w:rPr>
          <w:rFonts w:ascii="Arial" w:hAnsi="Arial" w:cs="Arial"/>
          <w:sz w:val="20"/>
          <w:szCs w:val="20"/>
        </w:rPr>
        <w:t xml:space="preserve"> - Passende technische en organisatorische maatregelen hebben genomen zodat de beveiliging van uw persoonsgegevens gewaarborgd is; </w:t>
      </w:r>
    </w:p>
    <w:p w:rsidR="002B1EE3" w:rsidRPr="00F82D98" w:rsidRDefault="00AC6DEA">
      <w:pPr>
        <w:rPr>
          <w:rFonts w:ascii="Arial" w:hAnsi="Arial" w:cs="Arial"/>
          <w:sz w:val="20"/>
          <w:szCs w:val="20"/>
        </w:rPr>
      </w:pPr>
      <w:r w:rsidRPr="00F82D98">
        <w:rPr>
          <w:rFonts w:ascii="Arial" w:hAnsi="Arial" w:cs="Arial"/>
          <w:sz w:val="20"/>
          <w:szCs w:val="20"/>
        </w:rPr>
        <w:t xml:space="preserve">- Geen persoonsgegevens doorgeven aan andere partijen, tenzij dit nodig is voor uitvoering van de doeleinden waarvoor ze zijn verstrekt; </w:t>
      </w:r>
    </w:p>
    <w:p w:rsidR="00CA7B50" w:rsidRPr="00F82D98" w:rsidRDefault="00AC6DEA">
      <w:pPr>
        <w:rPr>
          <w:rFonts w:ascii="Arial" w:hAnsi="Arial" w:cs="Arial"/>
          <w:sz w:val="20"/>
          <w:szCs w:val="20"/>
        </w:rPr>
      </w:pPr>
      <w:r w:rsidRPr="00F82D98">
        <w:rPr>
          <w:rFonts w:ascii="Arial" w:hAnsi="Arial" w:cs="Arial"/>
          <w:sz w:val="20"/>
          <w:szCs w:val="20"/>
        </w:rPr>
        <w:t xml:space="preserve">- Op de hoogte zijn van uw rechten omtrent uw persoonsgegevens, u hierop willen wijzen en deze respecteren. Als </w:t>
      </w:r>
      <w:r w:rsidR="00917114" w:rsidRPr="00F82D98">
        <w:rPr>
          <w:rFonts w:ascii="Arial" w:hAnsi="Arial" w:cs="Arial"/>
          <w:sz w:val="20"/>
          <w:szCs w:val="20"/>
        </w:rPr>
        <w:t>Wijhe ‘92</w:t>
      </w:r>
      <w:r w:rsidRPr="00F82D98">
        <w:rPr>
          <w:rFonts w:ascii="Arial" w:hAnsi="Arial" w:cs="Arial"/>
          <w:sz w:val="20"/>
          <w:szCs w:val="20"/>
        </w:rPr>
        <w:t xml:space="preserve">  zijn wij verantwoordelijk voor de verwerking van uw persoonsgegevens. </w:t>
      </w:r>
    </w:p>
    <w:p w:rsidR="00EA459A" w:rsidRPr="00F82D98" w:rsidRDefault="00EA459A">
      <w:pPr>
        <w:rPr>
          <w:rFonts w:ascii="Arial" w:hAnsi="Arial" w:cs="Arial"/>
          <w:sz w:val="20"/>
          <w:szCs w:val="20"/>
        </w:rPr>
      </w:pPr>
      <w:r w:rsidRPr="00F82D98">
        <w:rPr>
          <w:rFonts w:ascii="Arial" w:hAnsi="Arial" w:cs="Arial"/>
          <w:sz w:val="20"/>
          <w:szCs w:val="20"/>
        </w:rPr>
        <w:t>- Wij verwerken via het programma Sportlink de volgende persoonsgegevens: voor-en achternaam, NAW gegevens, geslacht, geboortedatum, telefoonnummer-en emailadres</w:t>
      </w:r>
      <w:r w:rsidR="007F7387">
        <w:rPr>
          <w:rFonts w:ascii="Arial" w:hAnsi="Arial" w:cs="Arial"/>
          <w:sz w:val="20"/>
          <w:szCs w:val="20"/>
        </w:rPr>
        <w:t xml:space="preserve">, </w:t>
      </w:r>
      <w:proofErr w:type="spellStart"/>
      <w:r w:rsidR="007F7387">
        <w:rPr>
          <w:rFonts w:ascii="Arial" w:hAnsi="Arial" w:cs="Arial"/>
          <w:sz w:val="20"/>
          <w:szCs w:val="20"/>
        </w:rPr>
        <w:t>IBANnummer</w:t>
      </w:r>
      <w:proofErr w:type="spellEnd"/>
      <w:r w:rsidR="007F7387">
        <w:rPr>
          <w:rFonts w:ascii="Arial" w:hAnsi="Arial" w:cs="Arial"/>
          <w:sz w:val="20"/>
          <w:szCs w:val="20"/>
        </w:rPr>
        <w:t xml:space="preserve"> voor contributie-inhoudingen etc.</w:t>
      </w:r>
      <w:r w:rsidRPr="00F82D98">
        <w:rPr>
          <w:rFonts w:ascii="Arial" w:hAnsi="Arial" w:cs="Arial"/>
          <w:sz w:val="20"/>
          <w:szCs w:val="20"/>
        </w:rPr>
        <w:t xml:space="preserve"> en pasfoto</w:t>
      </w:r>
      <w:r w:rsidR="007F7387">
        <w:rPr>
          <w:rFonts w:ascii="Arial" w:hAnsi="Arial" w:cs="Arial"/>
          <w:sz w:val="20"/>
          <w:szCs w:val="20"/>
        </w:rPr>
        <w:t>’</w:t>
      </w:r>
      <w:r w:rsidRPr="00F82D98">
        <w:rPr>
          <w:rFonts w:ascii="Arial" w:hAnsi="Arial" w:cs="Arial"/>
          <w:sz w:val="20"/>
          <w:szCs w:val="20"/>
        </w:rPr>
        <w:t>s</w:t>
      </w:r>
      <w:r w:rsidR="007F7387">
        <w:rPr>
          <w:rFonts w:ascii="Arial" w:hAnsi="Arial" w:cs="Arial"/>
          <w:sz w:val="20"/>
          <w:szCs w:val="20"/>
        </w:rPr>
        <w:t xml:space="preserve"> ten behoeve van benodigde</w:t>
      </w:r>
      <w:r w:rsidRPr="00F82D98">
        <w:rPr>
          <w:rFonts w:ascii="Arial" w:hAnsi="Arial" w:cs="Arial"/>
          <w:sz w:val="20"/>
          <w:szCs w:val="20"/>
        </w:rPr>
        <w:t xml:space="preserve"> digitale spelerspassen. </w:t>
      </w:r>
    </w:p>
    <w:p w:rsidR="000D7C3E" w:rsidRPr="00F82D98" w:rsidRDefault="00EA459A">
      <w:pPr>
        <w:rPr>
          <w:rFonts w:ascii="Arial" w:hAnsi="Arial" w:cs="Arial"/>
          <w:sz w:val="20"/>
          <w:szCs w:val="20"/>
        </w:rPr>
      </w:pPr>
      <w:r w:rsidRPr="00F82D98">
        <w:rPr>
          <w:rFonts w:ascii="Arial" w:hAnsi="Arial" w:cs="Arial"/>
          <w:sz w:val="20"/>
          <w:szCs w:val="20"/>
        </w:rPr>
        <w:t>- Foto’s van spelende leden of foto’s waarop personen staan die aan activiteiten deelnemen van Wijhe ’92 kunnen op de website van Wijhe ’92 of de sociale media worden geplaatst</w:t>
      </w:r>
      <w:r w:rsidR="000D7C3E" w:rsidRPr="00F82D98">
        <w:rPr>
          <w:rFonts w:ascii="Arial" w:hAnsi="Arial" w:cs="Arial"/>
          <w:sz w:val="20"/>
          <w:szCs w:val="20"/>
        </w:rPr>
        <w:t xml:space="preserve"> vanuit het doel om bekendheid en</w:t>
      </w:r>
      <w:r w:rsidR="00F82D98" w:rsidRPr="00F82D98">
        <w:rPr>
          <w:rFonts w:ascii="Arial" w:hAnsi="Arial" w:cs="Arial"/>
          <w:sz w:val="20"/>
          <w:szCs w:val="20"/>
        </w:rPr>
        <w:t xml:space="preserve"> promotie van de activiteiten v</w:t>
      </w:r>
      <w:r w:rsidR="000D7C3E" w:rsidRPr="00F82D98">
        <w:rPr>
          <w:rFonts w:ascii="Arial" w:hAnsi="Arial" w:cs="Arial"/>
          <w:sz w:val="20"/>
          <w:szCs w:val="20"/>
        </w:rPr>
        <w:t xml:space="preserve">an Wijhe ’92. Foto’s worden altijd zonder voornaam en achternaam vermeld, zodat de privacy gegarandeerd is. </w:t>
      </w:r>
    </w:p>
    <w:p w:rsidR="00113D12" w:rsidRPr="006B7532" w:rsidRDefault="009927CA">
      <w:pPr>
        <w:rPr>
          <w:rFonts w:ascii="Arial" w:eastAsia="Times New Roman" w:hAnsi="Arial" w:cs="Arial"/>
          <w:color w:val="000000" w:themeColor="text1"/>
          <w:sz w:val="20"/>
          <w:szCs w:val="20"/>
          <w:lang w:eastAsia="nl-NL"/>
        </w:rPr>
      </w:pPr>
      <w:r w:rsidRPr="006B7532">
        <w:rPr>
          <w:rFonts w:ascii="Arial" w:hAnsi="Arial" w:cs="Arial"/>
          <w:color w:val="000000" w:themeColor="text1"/>
          <w:sz w:val="20"/>
          <w:szCs w:val="20"/>
        </w:rPr>
        <w:t>-</w:t>
      </w:r>
      <w:r w:rsidR="00F82D98" w:rsidRPr="006B7532">
        <w:rPr>
          <w:rFonts w:ascii="Arial" w:eastAsia="Times New Roman" w:hAnsi="Arial" w:cs="Arial"/>
          <w:color w:val="000000" w:themeColor="text1"/>
          <w:sz w:val="20"/>
          <w:szCs w:val="20"/>
          <w:lang w:eastAsia="nl-NL"/>
        </w:rPr>
        <w:t xml:space="preserve"> Wijhe’92 bewaart uw persoonsgegevens niet langer dan strikt nodig is om de doelen te realiseren waarvoor uw gegevens worden verzameld.</w:t>
      </w:r>
    </w:p>
    <w:p w:rsidR="00F82D98" w:rsidRPr="006B7532" w:rsidRDefault="00F82D98" w:rsidP="00F82D98">
      <w:pPr>
        <w:shd w:val="clear" w:color="auto" w:fill="FFFFFF"/>
        <w:spacing w:after="300" w:line="240" w:lineRule="auto"/>
        <w:rPr>
          <w:rFonts w:ascii="Arial" w:eastAsia="Times New Roman" w:hAnsi="Arial" w:cs="Arial"/>
          <w:color w:val="000000" w:themeColor="text1"/>
          <w:sz w:val="20"/>
          <w:szCs w:val="20"/>
          <w:lang w:eastAsia="nl-NL"/>
        </w:rPr>
      </w:pPr>
      <w:r w:rsidRPr="006B7532">
        <w:rPr>
          <w:rFonts w:ascii="Arial" w:eastAsia="Times New Roman" w:hAnsi="Arial" w:cs="Arial"/>
          <w:color w:val="000000" w:themeColor="text1"/>
          <w:sz w:val="20"/>
          <w:szCs w:val="20"/>
          <w:lang w:eastAsia="nl-NL"/>
        </w:rPr>
        <w:t>- Wijhe’92 deelt uw persoonsgegevens met verschillende derden als dit noodzakelijk is voor het uitvoeren van de overeenkomst en om te voldoen aan een eventuele wettelijke verplichting. Met bedrijven die u gegevens verwerken in onze opdracht, sluiten wij een bewerkersovereenkomst om te zorgen voor eenzelfde niveau van beveiliging en vertrouwelijkheid van uw gegevens. Wijhe’92 blijft verantwoordelijk voor deze verwerkingen. Daarnaast verstrekt Wijhe’92 uw persoonsgegevens aan andere derden. Dit doen wij alleen met uw nadrukkelijke toestemming. De partijen waar wij gegevens mee uitwisselen zijn: de sportbonden zoals KNVB en NHV, Bureau Halt (inzake tuchtzaken indien daar aanleiding voor is), Justitie (bij calamiteiten).</w:t>
      </w:r>
    </w:p>
    <w:p w:rsidR="00F82D98" w:rsidRPr="006B7532" w:rsidRDefault="00F82D98" w:rsidP="00F82D98">
      <w:pPr>
        <w:shd w:val="clear" w:color="auto" w:fill="FFFFFF"/>
        <w:spacing w:after="300" w:line="240" w:lineRule="auto"/>
        <w:rPr>
          <w:rFonts w:ascii="Arial" w:eastAsia="Times New Roman" w:hAnsi="Arial" w:cs="Arial"/>
          <w:color w:val="000000" w:themeColor="text1"/>
          <w:sz w:val="20"/>
          <w:szCs w:val="20"/>
          <w:lang w:eastAsia="nl-NL"/>
        </w:rPr>
      </w:pPr>
      <w:r w:rsidRPr="006B7532">
        <w:rPr>
          <w:rFonts w:ascii="Arial" w:eastAsia="Times New Roman" w:hAnsi="Arial" w:cs="Arial"/>
          <w:color w:val="000000" w:themeColor="text1"/>
          <w:sz w:val="20"/>
          <w:szCs w:val="20"/>
          <w:lang w:eastAsia="nl-NL"/>
        </w:rPr>
        <w:t>- U heeft het recht om uw persoonsgegevens in te zien, te corrigeren of te verwijderen. Daarnaast heeft u het recht om uw eventuele toestemming voor de gegevensverwerking in te trekken of bezwaar te maken tegen de verwerking van uw persoonsgegevens door Wijhe’92 en heeft u het recht op gegevensoverdraagbaarheid. Dat betekent dat u bij ons een verzoek kunt indienen om de persoonsgegevens die wij van u beschikken naar u of een andere, door u genoemde organisatie, te sturen.</w:t>
      </w:r>
    </w:p>
    <w:p w:rsidR="00F82D98" w:rsidRPr="006B7532" w:rsidRDefault="00F82D98" w:rsidP="00F82D98">
      <w:pPr>
        <w:shd w:val="clear" w:color="auto" w:fill="FFFFFF"/>
        <w:spacing w:after="300" w:line="240" w:lineRule="auto"/>
        <w:rPr>
          <w:rFonts w:ascii="Arial" w:eastAsia="Times New Roman" w:hAnsi="Arial" w:cs="Arial"/>
          <w:color w:val="000000" w:themeColor="text1"/>
          <w:sz w:val="20"/>
          <w:szCs w:val="20"/>
          <w:lang w:eastAsia="nl-NL"/>
        </w:rPr>
      </w:pPr>
      <w:r w:rsidRPr="006B7532">
        <w:rPr>
          <w:rFonts w:ascii="Arial" w:eastAsia="Times New Roman" w:hAnsi="Arial" w:cs="Arial"/>
          <w:color w:val="000000" w:themeColor="text1"/>
          <w:sz w:val="20"/>
          <w:szCs w:val="20"/>
          <w:lang w:eastAsia="nl-NL"/>
        </w:rPr>
        <w:lastRenderedPageBreak/>
        <w:t xml:space="preserve">U kunt een verzoek tot inzage, correctie, verwijdering, gegevensoverdraging van uw persoonsgegevens of verzoek tot intrekking van uw toestemming of bezwaar op de verwerking van uw persoonsgegevens sturen naar </w:t>
      </w:r>
      <w:hyperlink r:id="rId8" w:history="1">
        <w:r w:rsidRPr="006B7532">
          <w:rPr>
            <w:rStyle w:val="Hyperlink"/>
            <w:rFonts w:ascii="Arial" w:eastAsia="Times New Roman" w:hAnsi="Arial" w:cs="Arial"/>
            <w:color w:val="000000" w:themeColor="text1"/>
            <w:sz w:val="20"/>
            <w:szCs w:val="20"/>
            <w:lang w:eastAsia="nl-NL"/>
          </w:rPr>
          <w:t>secretaris@wijhe92.nl</w:t>
        </w:r>
      </w:hyperlink>
    </w:p>
    <w:p w:rsidR="009927CA" w:rsidRPr="006B7532" w:rsidRDefault="00F82D98" w:rsidP="00F82D98">
      <w:pPr>
        <w:pStyle w:val="Lijstalinea"/>
        <w:numPr>
          <w:ilvl w:val="0"/>
          <w:numId w:val="2"/>
        </w:numPr>
        <w:shd w:val="clear" w:color="auto" w:fill="FFFFFF"/>
        <w:spacing w:after="300" w:line="240" w:lineRule="auto"/>
        <w:rPr>
          <w:rFonts w:ascii="Arial" w:hAnsi="Arial" w:cs="Arial"/>
          <w:color w:val="000000" w:themeColor="text1"/>
          <w:sz w:val="20"/>
          <w:szCs w:val="20"/>
        </w:rPr>
      </w:pPr>
      <w:r w:rsidRPr="006B7532">
        <w:rPr>
          <w:rFonts w:ascii="Arial" w:eastAsia="Times New Roman" w:hAnsi="Arial" w:cs="Arial"/>
          <w:color w:val="000000" w:themeColor="text1"/>
          <w:sz w:val="20"/>
          <w:szCs w:val="20"/>
          <w:lang w:eastAsia="nl-NL"/>
        </w:rPr>
        <w:t xml:space="preserve">Meldingen of vermoedens van een </w:t>
      </w:r>
      <w:proofErr w:type="spellStart"/>
      <w:r w:rsidRPr="006B7532">
        <w:rPr>
          <w:rFonts w:ascii="Arial" w:eastAsia="Times New Roman" w:hAnsi="Arial" w:cs="Arial"/>
          <w:color w:val="000000" w:themeColor="text1"/>
          <w:sz w:val="20"/>
          <w:szCs w:val="20"/>
          <w:lang w:eastAsia="nl-NL"/>
        </w:rPr>
        <w:t>datalek</w:t>
      </w:r>
      <w:proofErr w:type="spellEnd"/>
      <w:r w:rsidRPr="006B7532">
        <w:rPr>
          <w:rFonts w:ascii="Arial" w:eastAsia="Times New Roman" w:hAnsi="Arial" w:cs="Arial"/>
          <w:color w:val="000000" w:themeColor="text1"/>
          <w:sz w:val="20"/>
          <w:szCs w:val="20"/>
          <w:lang w:eastAsia="nl-NL"/>
        </w:rPr>
        <w:t xml:space="preserve"> kunnen worden ingediend bij de</w:t>
      </w:r>
      <w:r w:rsidR="009927CA" w:rsidRPr="006B7532">
        <w:rPr>
          <w:rFonts w:ascii="Arial" w:hAnsi="Arial" w:cs="Arial"/>
          <w:color w:val="000000" w:themeColor="text1"/>
          <w:sz w:val="20"/>
          <w:szCs w:val="20"/>
        </w:rPr>
        <w:t xml:space="preserve"> secretaris</w:t>
      </w:r>
      <w:r w:rsidRPr="006B7532">
        <w:rPr>
          <w:rFonts w:ascii="Arial" w:hAnsi="Arial" w:cs="Arial"/>
          <w:color w:val="000000" w:themeColor="text1"/>
          <w:sz w:val="20"/>
          <w:szCs w:val="20"/>
        </w:rPr>
        <w:t xml:space="preserve"> die tevens</w:t>
      </w:r>
      <w:r w:rsidR="009927CA" w:rsidRPr="006B7532">
        <w:rPr>
          <w:rFonts w:ascii="Arial" w:hAnsi="Arial" w:cs="Arial"/>
          <w:color w:val="000000" w:themeColor="text1"/>
          <w:sz w:val="20"/>
          <w:szCs w:val="20"/>
        </w:rPr>
        <w:t xml:space="preserve"> de Functionaris Gegevensbescherming </w:t>
      </w:r>
      <w:r w:rsidRPr="006B7532">
        <w:rPr>
          <w:rFonts w:ascii="Arial" w:hAnsi="Arial" w:cs="Arial"/>
          <w:color w:val="000000" w:themeColor="text1"/>
          <w:sz w:val="20"/>
          <w:szCs w:val="20"/>
        </w:rPr>
        <w:t xml:space="preserve">is </w:t>
      </w:r>
      <w:r w:rsidR="009927CA" w:rsidRPr="006B7532">
        <w:rPr>
          <w:rFonts w:ascii="Arial" w:hAnsi="Arial" w:cs="Arial"/>
          <w:color w:val="000000" w:themeColor="text1"/>
          <w:sz w:val="20"/>
          <w:szCs w:val="20"/>
        </w:rPr>
        <w:t xml:space="preserve">van de </w:t>
      </w:r>
      <w:proofErr w:type="spellStart"/>
      <w:r w:rsidR="009927CA" w:rsidRPr="006B7532">
        <w:rPr>
          <w:rFonts w:ascii="Arial" w:hAnsi="Arial" w:cs="Arial"/>
          <w:color w:val="000000" w:themeColor="text1"/>
          <w:sz w:val="20"/>
          <w:szCs w:val="20"/>
        </w:rPr>
        <w:t>sv</w:t>
      </w:r>
      <w:proofErr w:type="spellEnd"/>
      <w:r w:rsidR="009927CA" w:rsidRPr="006B7532">
        <w:rPr>
          <w:rFonts w:ascii="Arial" w:hAnsi="Arial" w:cs="Arial"/>
          <w:color w:val="000000" w:themeColor="text1"/>
          <w:sz w:val="20"/>
          <w:szCs w:val="20"/>
        </w:rPr>
        <w:t xml:space="preserve"> Wijhe </w:t>
      </w:r>
      <w:r w:rsidR="00EA459A" w:rsidRPr="006B7532">
        <w:rPr>
          <w:rFonts w:ascii="Arial" w:hAnsi="Arial" w:cs="Arial"/>
          <w:color w:val="000000" w:themeColor="text1"/>
          <w:sz w:val="20"/>
          <w:szCs w:val="20"/>
        </w:rPr>
        <w:t>’</w:t>
      </w:r>
      <w:r w:rsidR="009927CA" w:rsidRPr="006B7532">
        <w:rPr>
          <w:rFonts w:ascii="Arial" w:hAnsi="Arial" w:cs="Arial"/>
          <w:color w:val="000000" w:themeColor="text1"/>
          <w:sz w:val="20"/>
          <w:szCs w:val="20"/>
        </w:rPr>
        <w:t>92</w:t>
      </w:r>
      <w:r w:rsidR="00EA459A" w:rsidRPr="006B7532">
        <w:rPr>
          <w:rFonts w:ascii="Arial" w:hAnsi="Arial" w:cs="Arial"/>
          <w:color w:val="000000" w:themeColor="text1"/>
          <w:sz w:val="20"/>
          <w:szCs w:val="20"/>
        </w:rPr>
        <w:t>.</w:t>
      </w:r>
    </w:p>
    <w:p w:rsidR="009927CA" w:rsidRPr="006B7532" w:rsidRDefault="009927CA">
      <w:pPr>
        <w:rPr>
          <w:rFonts w:ascii="Arial" w:hAnsi="Arial" w:cs="Arial"/>
          <w:b/>
          <w:color w:val="000000" w:themeColor="text1"/>
          <w:sz w:val="20"/>
          <w:szCs w:val="20"/>
        </w:rPr>
      </w:pPr>
      <w:r w:rsidRPr="006B7532">
        <w:rPr>
          <w:rFonts w:ascii="Arial" w:hAnsi="Arial" w:cs="Arial"/>
          <w:b/>
          <w:color w:val="000000" w:themeColor="text1"/>
          <w:sz w:val="20"/>
          <w:szCs w:val="20"/>
        </w:rPr>
        <w:t>Vragen/contact?</w:t>
      </w:r>
    </w:p>
    <w:p w:rsidR="00CA7B50" w:rsidRPr="006B7532" w:rsidRDefault="00AC6DEA">
      <w:pPr>
        <w:rPr>
          <w:rFonts w:ascii="Arial" w:hAnsi="Arial" w:cs="Arial"/>
          <w:color w:val="000000" w:themeColor="text1"/>
          <w:sz w:val="20"/>
          <w:szCs w:val="20"/>
        </w:rPr>
      </w:pPr>
      <w:r w:rsidRPr="006B7532">
        <w:rPr>
          <w:rFonts w:ascii="Arial" w:hAnsi="Arial" w:cs="Arial"/>
          <w:color w:val="000000" w:themeColor="text1"/>
          <w:sz w:val="20"/>
          <w:szCs w:val="20"/>
        </w:rPr>
        <w:t xml:space="preserve">Indien u vragen heeft of contact met ons wenst op te nemen, dan kan dit via onderstaande </w:t>
      </w:r>
      <w:r w:rsidR="009927CA" w:rsidRPr="006B7532">
        <w:rPr>
          <w:rFonts w:ascii="Arial" w:hAnsi="Arial" w:cs="Arial"/>
          <w:color w:val="000000" w:themeColor="text1"/>
          <w:sz w:val="20"/>
          <w:szCs w:val="20"/>
        </w:rPr>
        <w:t>mailadres</w:t>
      </w:r>
      <w:r w:rsidRPr="006B7532">
        <w:rPr>
          <w:rFonts w:ascii="Arial" w:hAnsi="Arial" w:cs="Arial"/>
          <w:color w:val="000000" w:themeColor="text1"/>
          <w:sz w:val="20"/>
          <w:szCs w:val="20"/>
        </w:rPr>
        <w:t xml:space="preserve">: </w:t>
      </w:r>
    </w:p>
    <w:p w:rsidR="00CA7B50" w:rsidRPr="006B7532" w:rsidRDefault="00C94987">
      <w:pPr>
        <w:rPr>
          <w:rFonts w:ascii="Arial" w:hAnsi="Arial" w:cs="Arial"/>
          <w:color w:val="000000" w:themeColor="text1"/>
          <w:sz w:val="20"/>
          <w:szCs w:val="20"/>
        </w:rPr>
      </w:pPr>
      <w:hyperlink r:id="rId9" w:history="1">
        <w:r w:rsidR="00F82D98" w:rsidRPr="006B7532">
          <w:rPr>
            <w:rStyle w:val="Hyperlink"/>
            <w:rFonts w:ascii="Arial" w:hAnsi="Arial" w:cs="Arial"/>
            <w:color w:val="000000" w:themeColor="text1"/>
            <w:sz w:val="20"/>
            <w:szCs w:val="20"/>
          </w:rPr>
          <w:t>secretaris@wijhe92.nl</w:t>
        </w:r>
      </w:hyperlink>
    </w:p>
    <w:p w:rsidR="00F82D98" w:rsidRPr="006B7532" w:rsidRDefault="00F82D98">
      <w:pPr>
        <w:rPr>
          <w:rFonts w:ascii="Arial" w:hAnsi="Arial" w:cs="Arial"/>
          <w:color w:val="000000" w:themeColor="text1"/>
          <w:sz w:val="20"/>
          <w:szCs w:val="20"/>
        </w:rPr>
      </w:pPr>
    </w:p>
    <w:p w:rsidR="00F82D98" w:rsidRPr="006B7532" w:rsidRDefault="00F82D98">
      <w:pPr>
        <w:rPr>
          <w:color w:val="000000" w:themeColor="text1"/>
        </w:rPr>
      </w:pPr>
    </w:p>
    <w:sectPr w:rsidR="00F82D98" w:rsidRPr="006B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86B"/>
    <w:multiLevelType w:val="hybridMultilevel"/>
    <w:tmpl w:val="93BC2432"/>
    <w:lvl w:ilvl="0" w:tplc="EAAA2F6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5236FE"/>
    <w:multiLevelType w:val="hybridMultilevel"/>
    <w:tmpl w:val="1B8AC552"/>
    <w:lvl w:ilvl="0" w:tplc="6784A652">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A"/>
    <w:rsid w:val="000D7C3E"/>
    <w:rsid w:val="00113D12"/>
    <w:rsid w:val="002B1EE3"/>
    <w:rsid w:val="005C5633"/>
    <w:rsid w:val="006B7532"/>
    <w:rsid w:val="007F7387"/>
    <w:rsid w:val="00917114"/>
    <w:rsid w:val="009927CA"/>
    <w:rsid w:val="00AC6DEA"/>
    <w:rsid w:val="00C94987"/>
    <w:rsid w:val="00CA7B50"/>
    <w:rsid w:val="00EA459A"/>
    <w:rsid w:val="00EC00A9"/>
    <w:rsid w:val="00F82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B50"/>
    <w:rPr>
      <w:color w:val="0000FF" w:themeColor="hyperlink"/>
      <w:u w:val="single"/>
    </w:rPr>
  </w:style>
  <w:style w:type="paragraph" w:styleId="Lijstalinea">
    <w:name w:val="List Paragraph"/>
    <w:basedOn w:val="Standaard"/>
    <w:uiPriority w:val="34"/>
    <w:qFormat/>
    <w:rsid w:val="00F82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B50"/>
    <w:rPr>
      <w:color w:val="0000FF" w:themeColor="hyperlink"/>
      <w:u w:val="single"/>
    </w:rPr>
  </w:style>
  <w:style w:type="paragraph" w:styleId="Lijstalinea">
    <w:name w:val="List Paragraph"/>
    <w:basedOn w:val="Standaard"/>
    <w:uiPriority w:val="34"/>
    <w:qFormat/>
    <w:rsid w:val="00F8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wijhe92.nl" TargetMode="External"/><Relationship Id="rId3" Type="http://schemas.openxmlformats.org/officeDocument/2006/relationships/styles" Target="styles.xml"/><Relationship Id="rId7" Type="http://schemas.openxmlformats.org/officeDocument/2006/relationships/hyperlink" Target="http://www.wijhe,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s@wijhe92.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059D-9101-45BB-A57A-3D7EE0D6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john</cp:lastModifiedBy>
  <cp:revision>2</cp:revision>
  <cp:lastPrinted>2018-06-15T13:26:00Z</cp:lastPrinted>
  <dcterms:created xsi:type="dcterms:W3CDTF">2018-06-15T15:18:00Z</dcterms:created>
  <dcterms:modified xsi:type="dcterms:W3CDTF">2018-06-15T15:18:00Z</dcterms:modified>
</cp:coreProperties>
</file>